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CAE6" w14:textId="16BCB37C" w:rsidR="00EF65C5" w:rsidRDefault="004B162F">
      <w:r>
        <w:t xml:space="preserve">TI 22 – 73. Technology Example – </w:t>
      </w:r>
      <w:proofErr w:type="spellStart"/>
      <w:r>
        <w:t>ENERGeo</w:t>
      </w:r>
      <w:proofErr w:type="spellEnd"/>
      <w:r>
        <w:t xml:space="preserve"> Seismic Interpretation</w:t>
      </w:r>
    </w:p>
    <w:p w14:paraId="02F6A1F2" w14:textId="603E5AAF" w:rsidR="004B162F" w:rsidRDefault="004B162F">
      <w:r w:rsidRPr="004B162F">
        <w:rPr>
          <w:noProof/>
        </w:rPr>
        <w:drawing>
          <wp:inline distT="0" distB="0" distL="0" distR="0" wp14:anchorId="49D3D55F" wp14:editId="6A95AB61">
            <wp:extent cx="6147361" cy="4533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266" cy="453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9E615" w14:textId="4147B146" w:rsidR="00EF65C5" w:rsidRDefault="00EF65C5"/>
    <w:p w14:paraId="7668A790" w14:textId="78D95BBD" w:rsidR="00EF65C5" w:rsidRDefault="0090092B">
      <w:r>
        <w:t>This is an example of Seismic Interpretation Technologies please follow link to the vendors website for more information</w:t>
      </w:r>
    </w:p>
    <w:p w14:paraId="2462276E" w14:textId="2FF21833" w:rsidR="00EF65C5" w:rsidRDefault="00EF65C5">
      <w:r>
        <w:t xml:space="preserve">Link: </w:t>
      </w:r>
      <w:hyperlink r:id="rId5" w:history="1">
        <w:proofErr w:type="spellStart"/>
        <w:r>
          <w:rPr>
            <w:rStyle w:val="Hyperlink"/>
          </w:rPr>
          <w:t>energeo</w:t>
        </w:r>
        <w:proofErr w:type="spellEnd"/>
        <w:r>
          <w:rPr>
            <w:rStyle w:val="Hyperlink"/>
          </w:rPr>
          <w:t xml:space="preserve"> - Services</w:t>
        </w:r>
      </w:hyperlink>
    </w:p>
    <w:p w14:paraId="75971D30" w14:textId="77777777" w:rsidR="00EF65C5" w:rsidRDefault="00EF65C5"/>
    <w:sectPr w:rsidR="00EF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2F"/>
    <w:rsid w:val="004B162F"/>
    <w:rsid w:val="004E4A96"/>
    <w:rsid w:val="0090092B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A93D"/>
  <w15:chartTrackingRefBased/>
  <w15:docId w15:val="{F8DBF249-D677-44C7-AAA5-277436B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rgeo.com.au/services.htm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AD477333-0685-4027-BA58-E6500A945DEB}"/>
</file>

<file path=customXml/itemProps2.xml><?xml version="1.0" encoding="utf-8"?>
<ds:datastoreItem xmlns:ds="http://schemas.openxmlformats.org/officeDocument/2006/customXml" ds:itemID="{94CE73EB-53BD-4A07-9F41-0B0E4219F84E}"/>
</file>

<file path=customXml/itemProps3.xml><?xml version="1.0" encoding="utf-8"?>
<ds:datastoreItem xmlns:ds="http://schemas.openxmlformats.org/officeDocument/2006/customXml" ds:itemID="{12178BB3-27D0-4264-8A89-1109E6FDE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3</cp:revision>
  <dcterms:created xsi:type="dcterms:W3CDTF">2023-02-27T16:38:00Z</dcterms:created>
  <dcterms:modified xsi:type="dcterms:W3CDTF">2023-02-27T16:43:00Z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